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方正大标宋简体" w:hAnsi="方正大标宋简体" w:eastAsia="方正大标宋简体" w:cs="方正大标宋简体"/>
          <w:sz w:val="32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lang w:eastAsia="zh-CN"/>
        </w:rPr>
        <w:drawing>
          <wp:inline distT="0" distB="0" distL="114300" distR="114300">
            <wp:extent cx="7403465" cy="9158605"/>
            <wp:effectExtent l="0" t="0" r="3175" b="635"/>
            <wp:docPr id="2" name="图片 2" descr="微博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博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03465" cy="915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center"/>
        <w:rPr>
          <w:rFonts w:hint="eastAsia" w:ascii="方正大标宋简体" w:hAnsi="方正大标宋简体" w:eastAsia="方正大标宋简体" w:cs="方正大标宋简体"/>
          <w:sz w:val="32"/>
          <w:lang w:eastAsia="zh-CN"/>
        </w:rPr>
      </w:pPr>
    </w:p>
    <w:p>
      <w:pPr>
        <w:spacing w:beforeLines="0" w:afterLines="0"/>
        <w:jc w:val="center"/>
        <w:rPr>
          <w:rFonts w:hint="eastAsia" w:ascii="方正大标宋简体" w:hAnsi="方正大标宋简体" w:eastAsia="方正大标宋简体" w:cs="方正大标宋简体"/>
          <w:sz w:val="32"/>
          <w:lang w:eastAsia="zh-CN"/>
        </w:rPr>
      </w:pPr>
    </w:p>
    <w:p>
      <w:pPr>
        <w:spacing w:beforeLines="0" w:afterLines="0"/>
        <w:jc w:val="left"/>
        <w:rPr>
          <w:rFonts w:hint="eastAsia" w:ascii="方正大标宋简体" w:hAnsi="方正大标宋简体" w:eastAsia="方正大标宋简体" w:cs="方正大标宋简体"/>
          <w:sz w:val="32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lang w:val="en-US" w:eastAsia="zh-CN"/>
        </w:rPr>
        <w:t xml:space="preserve">     </w:t>
      </w:r>
      <w:r>
        <w:rPr>
          <w:rFonts w:hint="eastAsia" w:ascii="方正大标宋简体" w:hAnsi="方正大标宋简体" w:eastAsia="方正大标宋简体" w:cs="方正大标宋简体"/>
          <w:sz w:val="32"/>
          <w:lang w:eastAsia="zh-CN"/>
        </w:rPr>
        <w:t>附件：</w:t>
      </w:r>
    </w:p>
    <w:p>
      <w:pPr>
        <w:spacing w:beforeLines="0" w:afterLines="0"/>
        <w:jc w:val="center"/>
        <w:rPr>
          <w:rFonts w:hint="eastAsia" w:ascii="方正大标宋简体" w:hAnsi="方正大标宋简体" w:eastAsia="方正大标宋简体" w:cs="方正大标宋简体"/>
          <w:sz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lang w:eastAsia="zh-CN"/>
        </w:rPr>
        <w:t>《微型电动车技术条件》（征询意见稿）</w:t>
      </w:r>
    </w:p>
    <w:p>
      <w:pPr>
        <w:spacing w:beforeLines="0" w:afterLines="0"/>
        <w:jc w:val="center"/>
        <w:rPr>
          <w:rFonts w:hint="eastAsia" w:ascii="方正大标宋简体" w:hAnsi="方正大标宋简体" w:eastAsia="方正大标宋简体" w:cs="方正大标宋简体"/>
          <w:sz w:val="32"/>
        </w:rPr>
      </w:pPr>
      <w:r>
        <w:rPr>
          <w:rFonts w:hint="eastAsia" w:ascii="方正大标宋简体" w:hAnsi="方正大标宋简体" w:eastAsia="方正大标宋简体" w:cs="方正大标宋简体"/>
          <w:sz w:val="32"/>
        </w:rPr>
        <w:t>征求意见汇总处理表</w:t>
      </w:r>
    </w:p>
    <w:p>
      <w:pPr>
        <w:spacing w:beforeLines="0" w:afterLines="0"/>
        <w:jc w:val="lef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</w:rPr>
        <w:t>填表人</w:t>
      </w:r>
      <w:r>
        <w:rPr>
          <w:rFonts w:hint="eastAsia" w:ascii="仿宋" w:hAnsi="仿宋" w:eastAsia="仿宋"/>
          <w:sz w:val="28"/>
          <w:lang w:eastAsia="zh-CN"/>
        </w:rPr>
        <w:t>（单位）</w:t>
      </w:r>
      <w:r>
        <w:rPr>
          <w:rFonts w:hint="eastAsia" w:ascii="仿宋" w:hAnsi="仿宋" w:eastAsia="仿宋"/>
          <w:sz w:val="28"/>
        </w:rPr>
        <w:t xml:space="preserve">： </w:t>
      </w:r>
    </w:p>
    <w:p>
      <w:pPr>
        <w:spacing w:beforeLines="0" w:afterLines="0"/>
        <w:jc w:val="left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" w:hAnsi="仿宋" w:eastAsia="仿宋"/>
          <w:sz w:val="28"/>
          <w:lang w:eastAsia="zh-CN"/>
        </w:rPr>
        <w:t>联系电话（手机）：</w:t>
      </w:r>
      <w:r>
        <w:rPr>
          <w:rFonts w:hint="eastAsia" w:ascii="仿宋" w:hAnsi="仿宋" w:eastAsia="仿宋"/>
          <w:sz w:val="28"/>
          <w:lang w:val="en-US" w:eastAsia="zh-CN"/>
        </w:rPr>
        <w:t xml:space="preserve">                 联系人：</w:t>
      </w:r>
    </w:p>
    <w:tbl>
      <w:tblPr>
        <w:tblStyle w:val="3"/>
        <w:tblW w:w="8780" w:type="dxa"/>
        <w:jc w:val="center"/>
        <w:tblInd w:w="-9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776"/>
        <w:gridCol w:w="2100"/>
        <w:gridCol w:w="2353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序号 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章节号 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原文 </w:t>
            </w:r>
          </w:p>
        </w:tc>
        <w:tc>
          <w:tcPr>
            <w:tcW w:w="2353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修改后内容 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理由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353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353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353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353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976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353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>
      <w:pPr>
        <w:spacing w:beforeLines="0" w:afterLines="0" w:line="360" w:lineRule="auto"/>
        <w:jc w:val="both"/>
        <w:rPr>
          <w:rFonts w:hint="eastAsia" w:ascii="仿宋" w:hAnsi="仿宋" w:eastAsia="仿宋"/>
          <w:b/>
          <w:bCs/>
          <w:color w:val="000000"/>
          <w:sz w:val="30"/>
          <w:szCs w:val="30"/>
          <w:lang w:val="en-US" w:eastAsia="zh-CN"/>
        </w:rPr>
      </w:pPr>
    </w:p>
    <w:p>
      <w:pPr/>
    </w:p>
    <w:sectPr>
      <w:pgSz w:w="11906" w:h="16838"/>
      <w:pgMar w:top="720" w:right="720" w:bottom="720" w:left="1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粗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B4395"/>
    <w:rsid w:val="112B43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sjw</Company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2016-05-31T09:57:00Z</dcterms:created>
  <dc:creator>sjw</dc:creator>
  <cp:lastModifiedBy>sjw</cp:lastModifiedBy>
  <dcterms:modified xsi:type="dcterms:W3CDTF">2016-05-31T09:58:55Z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